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DA" w:rsidRPr="00BF7BDA" w:rsidRDefault="00BF7BDA" w:rsidP="00BF7BD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ООО "Фабрика социального питания 1"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Телефон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+7 (4722) 77-89-25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Адрес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ул. Попова, 36, Белгород 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Сайт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hyperlink r:id="rId4" w:tgtFrame="_blank" w:history="1">
        <w:r w:rsidRPr="00BF7BDA">
          <w:rPr>
            <w:rFonts w:ascii="Times New Roman" w:eastAsia="Times New Roman" w:hAnsi="Times New Roman" w:cs="Times New Roman"/>
            <w:b/>
            <w:color w:val="0000FF"/>
            <w:sz w:val="28"/>
            <w:szCs w:val="24"/>
            <w:u w:val="single"/>
            <w:lang w:eastAsia="ru-RU"/>
          </w:rPr>
          <w:t>https://vk.com/fabrika_s_p</w:t>
        </w:r>
      </w:hyperlink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 работы</w:t>
      </w:r>
    </w:p>
    <w:p w:rsidR="00BF7BDA" w:rsidRPr="00BF7BDA" w:rsidRDefault="00BF7BDA" w:rsidP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7BD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пн-пт 08:30–17:30, перерыв 12:30–13:30 </w:t>
      </w:r>
    </w:p>
    <w:p w:rsidR="00BF7BDA" w:rsidRPr="00BF7BDA" w:rsidRDefault="00BF7B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sectPr w:rsidR="00BF7BDA" w:rsidRPr="00BF7BDA" w:rsidSect="0015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7BDA"/>
    <w:rsid w:val="00152E00"/>
    <w:rsid w:val="00BF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00"/>
  </w:style>
  <w:style w:type="paragraph" w:styleId="2">
    <w:name w:val="heading 2"/>
    <w:basedOn w:val="a"/>
    <w:link w:val="20"/>
    <w:uiPriority w:val="9"/>
    <w:qFormat/>
    <w:rsid w:val="00BF7B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7B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7B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7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3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66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3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33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8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36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216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967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8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02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85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25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1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5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1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8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55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88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abrika_s_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ПРОКОПЧУК</dc:creator>
  <cp:lastModifiedBy>ПРОКОПЧУК</cp:lastModifiedBy>
  <cp:revision>1</cp:revision>
  <dcterms:created xsi:type="dcterms:W3CDTF">2022-11-08T13:02:00Z</dcterms:created>
  <dcterms:modified xsi:type="dcterms:W3CDTF">2022-11-08T13:03:00Z</dcterms:modified>
</cp:coreProperties>
</file>